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6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standsetzung Gemeindestraßen Stadt Ahlen 2026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iefbauleist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